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643" w:rsidRPr="0037475A" w:rsidRDefault="00E56643" w:rsidP="00E56643">
      <w:pPr>
        <w:jc w:val="center"/>
        <w:outlineLvl w:val="0"/>
        <w:rPr>
          <w:rFonts w:ascii="Times New Roman" w:hAnsi="Times New Roman" w:cs="Times New Roman"/>
          <w:szCs w:val="22"/>
        </w:rPr>
      </w:pPr>
      <w:r w:rsidRPr="0037475A">
        <w:rPr>
          <w:rFonts w:ascii="Times New Roman" w:hAnsi="Times New Roman" w:cs="Times New Roman"/>
          <w:szCs w:val="22"/>
        </w:rPr>
        <w:t>Российская Федерация</w:t>
      </w:r>
    </w:p>
    <w:p w:rsidR="00E56643" w:rsidRPr="0037475A" w:rsidRDefault="00E56643" w:rsidP="00E56643">
      <w:pPr>
        <w:jc w:val="center"/>
        <w:outlineLvl w:val="0"/>
        <w:rPr>
          <w:rFonts w:ascii="Times New Roman" w:hAnsi="Times New Roman" w:cs="Times New Roman"/>
          <w:szCs w:val="22"/>
        </w:rPr>
      </w:pPr>
      <w:r w:rsidRPr="0037475A">
        <w:rPr>
          <w:rFonts w:ascii="Times New Roman" w:hAnsi="Times New Roman" w:cs="Times New Roman"/>
          <w:szCs w:val="22"/>
        </w:rPr>
        <w:t>БРЯНСКАЯ ОБЛАСТЬ УНЕЧСКИЙ РАЙОН</w:t>
      </w:r>
    </w:p>
    <w:p w:rsidR="00E56643" w:rsidRPr="0037475A" w:rsidRDefault="00E56643" w:rsidP="00E56643">
      <w:pPr>
        <w:jc w:val="center"/>
        <w:outlineLvl w:val="0"/>
        <w:rPr>
          <w:rFonts w:ascii="Times New Roman" w:hAnsi="Times New Roman" w:cs="Times New Roman"/>
          <w:szCs w:val="22"/>
        </w:rPr>
      </w:pPr>
      <w:r w:rsidRPr="0037475A">
        <w:rPr>
          <w:rFonts w:ascii="Times New Roman" w:hAnsi="Times New Roman" w:cs="Times New Roman"/>
          <w:szCs w:val="22"/>
        </w:rPr>
        <w:t>ПАВЛОВСКОЕ СЕЛЬСКОЕ ПОСЕЛЕНИЕ</w:t>
      </w:r>
    </w:p>
    <w:p w:rsidR="00E56643" w:rsidRPr="0037475A" w:rsidRDefault="00E56643" w:rsidP="00E56643">
      <w:pPr>
        <w:jc w:val="center"/>
        <w:outlineLvl w:val="0"/>
        <w:rPr>
          <w:rFonts w:ascii="Times New Roman" w:hAnsi="Times New Roman" w:cs="Times New Roman"/>
          <w:szCs w:val="22"/>
        </w:rPr>
      </w:pPr>
      <w:r w:rsidRPr="0037475A">
        <w:rPr>
          <w:rFonts w:ascii="Times New Roman" w:hAnsi="Times New Roman" w:cs="Times New Roman"/>
          <w:szCs w:val="22"/>
        </w:rPr>
        <w:t>ПАВЛОВСКАЯ СЕЛЬСКАЯ АДМИНИСТРАЦИЯ</w:t>
      </w:r>
    </w:p>
    <w:p w:rsidR="00E56643" w:rsidRPr="0037475A" w:rsidRDefault="00E56643" w:rsidP="00E56643">
      <w:pPr>
        <w:jc w:val="both"/>
        <w:rPr>
          <w:rFonts w:ascii="Times New Roman" w:hAnsi="Times New Roman" w:cs="Times New Roman"/>
          <w:szCs w:val="22"/>
        </w:rPr>
      </w:pPr>
    </w:p>
    <w:p w:rsidR="00E56643" w:rsidRPr="0037475A" w:rsidRDefault="00E56643" w:rsidP="00E56643">
      <w:pPr>
        <w:jc w:val="center"/>
        <w:outlineLvl w:val="0"/>
        <w:rPr>
          <w:rFonts w:ascii="Times New Roman" w:hAnsi="Times New Roman" w:cs="Times New Roman"/>
          <w:szCs w:val="22"/>
        </w:rPr>
      </w:pPr>
      <w:r w:rsidRPr="0037475A">
        <w:rPr>
          <w:rFonts w:ascii="Times New Roman" w:hAnsi="Times New Roman" w:cs="Times New Roman"/>
          <w:szCs w:val="22"/>
        </w:rPr>
        <w:t>ПОСТАНОВЛЕНИЕ</w:t>
      </w:r>
    </w:p>
    <w:p w:rsidR="00E56643" w:rsidRPr="00CB6653" w:rsidRDefault="00E56643" w:rsidP="00E56643">
      <w:pPr>
        <w:rPr>
          <w:rFonts w:ascii="Times New Roman" w:hAnsi="Times New Roman" w:cs="Times New Roman"/>
          <w:sz w:val="24"/>
        </w:rPr>
      </w:pPr>
    </w:p>
    <w:p w:rsidR="00E56643" w:rsidRPr="006B1208" w:rsidRDefault="00E56643" w:rsidP="00E56643">
      <w:pPr>
        <w:rPr>
          <w:rFonts w:ascii="Times New Roman" w:hAnsi="Times New Roman" w:cs="Times New Roman"/>
          <w:sz w:val="24"/>
        </w:rPr>
      </w:pPr>
      <w:r w:rsidRPr="00CB6653">
        <w:rPr>
          <w:rFonts w:ascii="Times New Roman" w:hAnsi="Times New Roman" w:cs="Times New Roman"/>
          <w:sz w:val="24"/>
        </w:rPr>
        <w:t xml:space="preserve">от </w:t>
      </w:r>
      <w:r>
        <w:rPr>
          <w:rFonts w:ascii="Times New Roman" w:hAnsi="Times New Roman" w:cs="Times New Roman"/>
          <w:sz w:val="24"/>
        </w:rPr>
        <w:t>06.12. 2016 года  № 53</w:t>
      </w:r>
    </w:p>
    <w:p w:rsidR="00E56643" w:rsidRPr="00CB6653" w:rsidRDefault="00E56643" w:rsidP="00E56643">
      <w:pPr>
        <w:rPr>
          <w:rFonts w:ascii="Times New Roman" w:hAnsi="Times New Roman" w:cs="Times New Roman"/>
          <w:sz w:val="24"/>
        </w:rPr>
      </w:pPr>
      <w:r w:rsidRPr="00CB6653">
        <w:rPr>
          <w:rFonts w:ascii="Times New Roman" w:hAnsi="Times New Roman" w:cs="Times New Roman"/>
          <w:sz w:val="24"/>
        </w:rPr>
        <w:t>с</w:t>
      </w:r>
      <w:proofErr w:type="gramStart"/>
      <w:r w:rsidRPr="00CB6653">
        <w:rPr>
          <w:rFonts w:ascii="Times New Roman" w:hAnsi="Times New Roman" w:cs="Times New Roman"/>
          <w:sz w:val="24"/>
        </w:rPr>
        <w:t>.П</w:t>
      </w:r>
      <w:proofErr w:type="gramEnd"/>
      <w:r w:rsidRPr="00CB6653">
        <w:rPr>
          <w:rFonts w:ascii="Times New Roman" w:hAnsi="Times New Roman" w:cs="Times New Roman"/>
          <w:sz w:val="24"/>
        </w:rPr>
        <w:t>авловка</w:t>
      </w:r>
    </w:p>
    <w:p w:rsidR="00A07115" w:rsidRDefault="00A07115"/>
    <w:p w:rsidR="00E56643" w:rsidRDefault="00E56643" w:rsidP="00E56643">
      <w:pPr>
        <w:pStyle w:val="a3"/>
      </w:pPr>
      <w:r>
        <w:t>Об утверждении схем расположения</w:t>
      </w:r>
    </w:p>
    <w:p w:rsidR="00E56643" w:rsidRDefault="00E56643" w:rsidP="00E56643">
      <w:pPr>
        <w:pStyle w:val="a3"/>
      </w:pPr>
      <w:r>
        <w:t>земельных участков, расположенных</w:t>
      </w:r>
    </w:p>
    <w:p w:rsidR="00E56643" w:rsidRDefault="00E56643" w:rsidP="00E56643">
      <w:pPr>
        <w:pStyle w:val="a3"/>
      </w:pPr>
      <w:r>
        <w:t>в границах бывшего СХП</w:t>
      </w:r>
      <w:r w:rsidR="00244691">
        <w:t xml:space="preserve"> «Павловское»</w:t>
      </w:r>
    </w:p>
    <w:p w:rsidR="00244691" w:rsidRDefault="00244691" w:rsidP="00E56643">
      <w:pPr>
        <w:pStyle w:val="a3"/>
      </w:pPr>
    </w:p>
    <w:p w:rsidR="00244691" w:rsidRDefault="00244691" w:rsidP="00E56643">
      <w:pPr>
        <w:pStyle w:val="a3"/>
      </w:pPr>
    </w:p>
    <w:p w:rsidR="00244691" w:rsidRDefault="00244691" w:rsidP="00E56643">
      <w:pPr>
        <w:pStyle w:val="a3"/>
      </w:pPr>
      <w:r>
        <w:t xml:space="preserve">     В целях оформления в муниципальную  собственность Павловского с/</w:t>
      </w:r>
      <w:proofErr w:type="spellStart"/>
      <w:proofErr w:type="gramStart"/>
      <w:r>
        <w:t>п</w:t>
      </w:r>
      <w:proofErr w:type="spellEnd"/>
      <w:proofErr w:type="gramEnd"/>
      <w:r>
        <w:t xml:space="preserve">  и вовлечения в гражданский оборот земельных</w:t>
      </w:r>
      <w:r w:rsidR="00741D37">
        <w:t xml:space="preserve"> участков, руководствуясь Земельным кодексом Российской Федерации</w:t>
      </w:r>
    </w:p>
    <w:p w:rsidR="00741D37" w:rsidRDefault="00741D37" w:rsidP="00E56643">
      <w:pPr>
        <w:pStyle w:val="a3"/>
      </w:pPr>
    </w:p>
    <w:p w:rsidR="00741D37" w:rsidRDefault="00741D37" w:rsidP="00741D37">
      <w:pPr>
        <w:pStyle w:val="a3"/>
        <w:jc w:val="center"/>
      </w:pPr>
      <w:r>
        <w:t>ПОСТАНОВЛЯЮ:</w:t>
      </w:r>
    </w:p>
    <w:p w:rsidR="00741D37" w:rsidRDefault="00741D37" w:rsidP="00741D37">
      <w:pPr>
        <w:pStyle w:val="a3"/>
        <w:jc w:val="center"/>
      </w:pPr>
    </w:p>
    <w:p w:rsidR="00741D37" w:rsidRDefault="00741D37" w:rsidP="00741D37">
      <w:pPr>
        <w:pStyle w:val="a3"/>
        <w:numPr>
          <w:ilvl w:val="0"/>
          <w:numId w:val="1"/>
        </w:numPr>
        <w:jc w:val="both"/>
      </w:pPr>
      <w:r>
        <w:t>Утвердить установленные границы и площадь земельных участков</w:t>
      </w:r>
    </w:p>
    <w:p w:rsidR="00741D37" w:rsidRDefault="00741D37" w:rsidP="00741D37">
      <w:pPr>
        <w:pStyle w:val="a3"/>
        <w:ind w:left="720"/>
        <w:jc w:val="both"/>
      </w:pPr>
      <w:r>
        <w:t>- общей площадью 1641663 м.кв. из состава земель сельскохозяйственного назначения  вид разрешенного использования – пашни, сенокосы, пастбища), территориальная зона – ТС-1, расположенный по адресу: Брянская область, Унечский район, Павловское с/</w:t>
      </w:r>
      <w:proofErr w:type="spellStart"/>
      <w:proofErr w:type="gramStart"/>
      <w:r>
        <w:t>п</w:t>
      </w:r>
      <w:proofErr w:type="spellEnd"/>
      <w:proofErr w:type="gramEnd"/>
      <w:r>
        <w:t xml:space="preserve"> в соответствии с приложениями;</w:t>
      </w:r>
    </w:p>
    <w:p w:rsidR="00741D37" w:rsidRDefault="00741D37" w:rsidP="00741D37">
      <w:pPr>
        <w:pStyle w:val="a3"/>
        <w:ind w:left="720"/>
        <w:jc w:val="both"/>
      </w:pPr>
      <w:r>
        <w:t>- общей площадью 480034 м.кв. из состава земель сельскохозяйственного назначения вид разрешенного использования – сады, огороды, территориальная зона – ТС-3, расположенный по адресу: Брянская область, Унечский район, Павловское с/</w:t>
      </w:r>
      <w:proofErr w:type="spellStart"/>
      <w:proofErr w:type="gramStart"/>
      <w:r>
        <w:t>п</w:t>
      </w:r>
      <w:proofErr w:type="spellEnd"/>
      <w:proofErr w:type="gramEnd"/>
      <w:r>
        <w:t xml:space="preserve"> в соответствии с приложениями;</w:t>
      </w:r>
    </w:p>
    <w:p w:rsidR="00A3028D" w:rsidRDefault="00A3028D" w:rsidP="00741D37">
      <w:pPr>
        <w:pStyle w:val="a3"/>
        <w:ind w:left="720"/>
        <w:jc w:val="both"/>
      </w:pPr>
    </w:p>
    <w:p w:rsidR="00741D37" w:rsidRDefault="00741D37" w:rsidP="00741D37">
      <w:pPr>
        <w:pStyle w:val="a3"/>
        <w:jc w:val="both"/>
      </w:pPr>
      <w:r>
        <w:t xml:space="preserve">      2. Осуществить кадастровый учет образуемых земельных участков.</w:t>
      </w:r>
    </w:p>
    <w:p w:rsidR="00A3028D" w:rsidRDefault="00A3028D" w:rsidP="00741D37">
      <w:pPr>
        <w:pStyle w:val="a3"/>
        <w:jc w:val="both"/>
      </w:pPr>
    </w:p>
    <w:p w:rsidR="00741D37" w:rsidRDefault="00741D37" w:rsidP="00741D37">
      <w:pPr>
        <w:pStyle w:val="a3"/>
        <w:jc w:val="both"/>
      </w:pPr>
      <w:r>
        <w:t xml:space="preserve">      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возлага</w:t>
      </w:r>
      <w:r w:rsidR="004F6ACD">
        <w:t>ю на себя.</w:t>
      </w:r>
    </w:p>
    <w:p w:rsidR="00BA69E3" w:rsidRDefault="00BA69E3" w:rsidP="00741D37">
      <w:pPr>
        <w:pStyle w:val="a3"/>
        <w:jc w:val="both"/>
      </w:pPr>
    </w:p>
    <w:p w:rsidR="004F6ACD" w:rsidRDefault="004F6ACD" w:rsidP="00741D37">
      <w:pPr>
        <w:pStyle w:val="a3"/>
        <w:jc w:val="both"/>
      </w:pPr>
    </w:p>
    <w:p w:rsidR="004F6ACD" w:rsidRDefault="004F6ACD" w:rsidP="00741D37">
      <w:pPr>
        <w:pStyle w:val="a3"/>
        <w:jc w:val="both"/>
      </w:pPr>
    </w:p>
    <w:p w:rsidR="004F6ACD" w:rsidRDefault="004F6ACD" w:rsidP="00741D37">
      <w:pPr>
        <w:pStyle w:val="a3"/>
        <w:jc w:val="both"/>
      </w:pPr>
      <w:r>
        <w:t>Глава Павловской сельской администрации                                                   П.В. Кузьмичев</w:t>
      </w:r>
    </w:p>
    <w:p w:rsidR="00E56643" w:rsidRDefault="00E56643" w:rsidP="00E56643">
      <w:pPr>
        <w:pStyle w:val="a3"/>
      </w:pPr>
    </w:p>
    <w:p w:rsidR="00A07115" w:rsidRDefault="00A07115"/>
    <w:p w:rsidR="00A07115" w:rsidRDefault="00A07115"/>
    <w:p w:rsidR="00A07115" w:rsidRDefault="00A07115"/>
    <w:sectPr w:rsidR="00A071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C413E9"/>
    <w:multiLevelType w:val="hybridMultilevel"/>
    <w:tmpl w:val="4C6AF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7115"/>
    <w:rsid w:val="0002361F"/>
    <w:rsid w:val="000C09E1"/>
    <w:rsid w:val="0016264F"/>
    <w:rsid w:val="00177F8A"/>
    <w:rsid w:val="0019424E"/>
    <w:rsid w:val="00244691"/>
    <w:rsid w:val="00250BD8"/>
    <w:rsid w:val="003A28E5"/>
    <w:rsid w:val="003E27C5"/>
    <w:rsid w:val="003F1A2F"/>
    <w:rsid w:val="0048512F"/>
    <w:rsid w:val="004F6ACD"/>
    <w:rsid w:val="005F11B2"/>
    <w:rsid w:val="006B310D"/>
    <w:rsid w:val="00741D37"/>
    <w:rsid w:val="008A6BBC"/>
    <w:rsid w:val="008E7DFA"/>
    <w:rsid w:val="00A07115"/>
    <w:rsid w:val="00A133F4"/>
    <w:rsid w:val="00A3028D"/>
    <w:rsid w:val="00A5549F"/>
    <w:rsid w:val="00A76065"/>
    <w:rsid w:val="00B10435"/>
    <w:rsid w:val="00BA69E3"/>
    <w:rsid w:val="00D32E15"/>
    <w:rsid w:val="00D52B34"/>
    <w:rsid w:val="00E56643"/>
    <w:rsid w:val="00F2367B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643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6643"/>
    <w:pPr>
      <w:spacing w:after="0" w:line="240" w:lineRule="auto"/>
    </w:pPr>
    <w:rPr>
      <w:rFonts w:ascii="Arial" w:eastAsia="Times New Roman" w:hAnsi="Arial" w:cs="Arial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2016-12-06T13:01:00Z</dcterms:created>
  <dcterms:modified xsi:type="dcterms:W3CDTF">2016-12-08T14:21:00Z</dcterms:modified>
</cp:coreProperties>
</file>